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3408B" w14:textId="1D2B5515" w:rsidR="00F573CD" w:rsidRDefault="00534AB9" w:rsidP="00230FE6">
      <w:pPr>
        <w:pStyle w:val="Kop1"/>
      </w:pPr>
      <w:r>
        <w:rPr>
          <w:rFonts w:ascii="Helvetica" w:hAnsi="Helvetica" w:cs="Helvetica"/>
          <w:noProof/>
          <w:lang w:val="en-US" w:eastAsia="nl-NL"/>
        </w:rPr>
        <w:drawing>
          <wp:anchor distT="0" distB="0" distL="114300" distR="114300" simplePos="0" relativeHeight="251660288" behindDoc="0" locked="0" layoutInCell="1" allowOverlap="1" wp14:anchorId="22BB7C60" wp14:editId="4041D39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64005" cy="2191385"/>
            <wp:effectExtent l="0" t="0" r="1079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01" cy="21918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53664" wp14:editId="4784765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43000" cy="1257300"/>
                <wp:effectExtent l="0" t="0" r="0" b="1270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CC38B" w14:textId="77777777" w:rsidR="00EB2CDC" w:rsidRDefault="00EB2CDC">
                            <w:r>
                              <w:rPr>
                                <w:rFonts w:ascii="Helvetica" w:hAnsi="Helvetica" w:cs="Helvetica"/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314CD881" wp14:editId="6C1AA919">
                                  <wp:extent cx="1054735" cy="1477931"/>
                                  <wp:effectExtent l="0" t="0" r="12065" b="0"/>
                                  <wp:docPr id="2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5475" cy="1478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1" o:spid="_x0000_s1026" type="#_x0000_t202" style="position:absolute;margin-left:0;margin-top:0;width:90pt;height:99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top;mso-position-vertical-relative:margin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" mv:complextextbox="1" filled="f" stroked="f">
                <v:textbox>
                  <w:txbxContent>
                    <w:p w14:paraId="3FBCC38B" w14:textId="77777777" w:rsidR="00EB2CDC" w:rsidRDefault="00EB2CDC">
                      <w:r>
                        <w:rPr>
                          <w:rFonts w:ascii="Helvetica" w:hAnsi="Helvetica" w:cs="Helvetica"/>
                          <w:noProof/>
                          <w:lang w:val="en-US" w:eastAsia="nl-NL"/>
                        </w:rPr>
                        <w:drawing>
                          <wp:inline distT="0" distB="0" distL="0" distR="0" wp14:anchorId="314CD881" wp14:editId="6C1AA919">
                            <wp:extent cx="1054735" cy="1477931"/>
                            <wp:effectExtent l="0" t="0" r="12065" b="0"/>
                            <wp:docPr id="2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5475" cy="1478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t xml:space="preserve">De ontdekking van </w:t>
      </w:r>
      <w:r w:rsidR="00073731">
        <w:t>penicilline</w:t>
      </w:r>
      <w:r w:rsidR="00230FE6">
        <w:t>,</w:t>
      </w:r>
      <w:r>
        <w:t xml:space="preserve"> het</w:t>
      </w:r>
      <w:r w:rsidR="00073731">
        <w:t xml:space="preserve"> eerste</w:t>
      </w:r>
      <w:r>
        <w:t xml:space="preserve"> medicijn </w:t>
      </w:r>
      <w:r w:rsidR="00230FE6">
        <w:t>tegen bacteriële infecties</w:t>
      </w:r>
    </w:p>
    <w:p w14:paraId="603FCB6B" w14:textId="77777777" w:rsidR="00534AB9" w:rsidRDefault="00534AB9"/>
    <w:p w14:paraId="0A6BA730" w14:textId="454A951C" w:rsidR="00534AB9" w:rsidRDefault="00534AB9">
      <w:r>
        <w:t xml:space="preserve">In 1928 was de arts en microbioloog Alexander Fleming bezig met onderzoek naar bacteriën. Tijdens zijn werk </w:t>
      </w:r>
      <w:r w:rsidR="00230FE6">
        <w:t xml:space="preserve">viel er per ongeluk wat schimmel in </w:t>
      </w:r>
      <w:r>
        <w:t xml:space="preserve">zijn schaaltjes met bacteriën. Hij liet </w:t>
      </w:r>
      <w:r w:rsidR="00230FE6">
        <w:t>de schimmel groeien</w:t>
      </w:r>
      <w:r>
        <w:t xml:space="preserve"> en zag tot zijn verbazing dat de schimmels de bacteriën verdreven. Blijkbaar was de schimmel giftig voor de bacteriën. </w:t>
      </w:r>
      <w:r w:rsidR="002B2190">
        <w:t xml:space="preserve">Voor het eerst had iemand iets gevonden dat bacteriën kon verdrijven. </w:t>
      </w:r>
      <w:r>
        <w:t>Hij isoleerde de werkende stof van de schimmel en zag dat de proefdieren die hij behandelde met  de werkende stof er geen hinder van ondervonden. Het gebruik was dus veilig.</w:t>
      </w:r>
    </w:p>
    <w:p w14:paraId="19408D27" w14:textId="1E68ABBB" w:rsidR="002B2190" w:rsidRDefault="00534AB9">
      <w:r>
        <w:t>Het duurde nog tot 1940 voordat er een echt medicijn van gemaakt kon worden</w:t>
      </w:r>
      <w:r w:rsidR="002B2190">
        <w:t xml:space="preserve"> oftewel </w:t>
      </w:r>
      <w:r w:rsidR="00073731">
        <w:t xml:space="preserve">penicilline. </w:t>
      </w:r>
    </w:p>
    <w:p w14:paraId="5EF9825A" w14:textId="5C73E23D" w:rsidR="00534AB9" w:rsidRDefault="00534AB9">
      <w:r>
        <w:t xml:space="preserve">Ernst </w:t>
      </w:r>
      <w:proofErr w:type="spellStart"/>
      <w:r>
        <w:t>Boris</w:t>
      </w:r>
      <w:proofErr w:type="spellEnd"/>
      <w:r>
        <w:t xml:space="preserve"> Chain en </w:t>
      </w:r>
      <w:proofErr w:type="spellStart"/>
      <w:r>
        <w:t>Howard</w:t>
      </w:r>
      <w:proofErr w:type="spellEnd"/>
      <w:r>
        <w:t xml:space="preserve"> </w:t>
      </w:r>
      <w:proofErr w:type="spellStart"/>
      <w:r>
        <w:t>Florey</w:t>
      </w:r>
      <w:proofErr w:type="spellEnd"/>
      <w:r>
        <w:t xml:space="preserve"> verzonnen </w:t>
      </w:r>
      <w:r w:rsidR="00230FE6">
        <w:t>een</w:t>
      </w:r>
      <w:r>
        <w:t xml:space="preserve"> techniek om dit medicijn</w:t>
      </w:r>
      <w:r w:rsidR="00230FE6">
        <w:t xml:space="preserve"> wel</w:t>
      </w:r>
      <w:r>
        <w:t xml:space="preserve"> te maken. Samen met Fleming kregen de 3 heren een Nobelprijs voor Geneeskunde.</w:t>
      </w:r>
    </w:p>
    <w:p w14:paraId="3090DF01" w14:textId="55E669FA" w:rsidR="00073731" w:rsidRDefault="00073731">
      <w:r>
        <w:t>Nadat er meer manieren waren gevonden om medicijnen tegen bacteriële infecties</w:t>
      </w:r>
      <w:bookmarkStart w:id="0" w:name="_GoBack"/>
      <w:bookmarkEnd w:id="0"/>
      <w:r>
        <w:t xml:space="preserve"> te maken gingen we penicilline antibiotica noemen.</w:t>
      </w:r>
    </w:p>
    <w:p w14:paraId="250A8D17" w14:textId="77777777" w:rsidR="00534AB9" w:rsidRDefault="00534AB9"/>
    <w:p w14:paraId="20D36F65" w14:textId="77777777" w:rsidR="00AB7059" w:rsidRDefault="00AB7059"/>
    <w:p w14:paraId="0ADBFD59" w14:textId="06820978" w:rsidR="00230FE6" w:rsidRDefault="00230FE6" w:rsidP="00230FE6">
      <w:pPr>
        <w:pStyle w:val="Kop2"/>
      </w:pPr>
      <w:r>
        <w:t>Opdracht 1</w:t>
      </w:r>
    </w:p>
    <w:p w14:paraId="6A652678" w14:textId="64F0B327" w:rsidR="00D75251" w:rsidRDefault="00EB2CDC">
      <w:r>
        <w:t>Aan het begin van de 20</w:t>
      </w:r>
      <w:r w:rsidRPr="00EB2CDC">
        <w:rPr>
          <w:vertAlign w:val="superscript"/>
        </w:rPr>
        <w:t>e</w:t>
      </w:r>
      <w:r>
        <w:t xml:space="preserve"> eeuw</w:t>
      </w:r>
      <w:r w:rsidR="00AE65D1">
        <w:t xml:space="preserve">  wisten </w:t>
      </w:r>
      <w:r>
        <w:t xml:space="preserve">ze nog niet </w:t>
      </w:r>
      <w:r w:rsidR="00AE65D1">
        <w:t xml:space="preserve">dat elke </w:t>
      </w:r>
      <w:r w:rsidR="00E8654D">
        <w:t>bacterie</w:t>
      </w:r>
      <w:r w:rsidR="00AE65D1">
        <w:t xml:space="preserve"> </w:t>
      </w:r>
      <w:r w:rsidR="00E8654D">
        <w:t>ook</w:t>
      </w:r>
      <w:r w:rsidR="00AE65D1">
        <w:t xml:space="preserve"> eigen DNA had. </w:t>
      </w:r>
      <w:r w:rsidR="00E8654D">
        <w:t xml:space="preserve">In thema 3 </w:t>
      </w:r>
      <w:r w:rsidR="00AB7059">
        <w:t xml:space="preserve">, </w:t>
      </w:r>
      <w:r w:rsidR="00E8654D">
        <w:t>organen en cellen</w:t>
      </w:r>
      <w:r w:rsidR="00AB7059">
        <w:t>,</w:t>
      </w:r>
      <w:r w:rsidR="00E8654D">
        <w:t xml:space="preserve"> </w:t>
      </w:r>
      <w:r>
        <w:t>leerde je</w:t>
      </w:r>
      <w:r w:rsidR="00322C6F">
        <w:t xml:space="preserve"> </w:t>
      </w:r>
      <w:r w:rsidR="00E8654D">
        <w:t xml:space="preserve">dat </w:t>
      </w:r>
      <w:r w:rsidR="00322C6F">
        <w:t xml:space="preserve"> </w:t>
      </w:r>
      <w:r w:rsidR="00E8654D">
        <w:t xml:space="preserve">een organisme chromosomen </w:t>
      </w:r>
      <w:r w:rsidR="00322C6F">
        <w:t xml:space="preserve">bevat met </w:t>
      </w:r>
      <w:r w:rsidR="00E8654D">
        <w:t xml:space="preserve">de informatie </w:t>
      </w:r>
      <w:r w:rsidR="00AB7059">
        <w:t>die</w:t>
      </w:r>
      <w:r w:rsidR="00E8654D">
        <w:t xml:space="preserve"> </w:t>
      </w:r>
      <w:r w:rsidR="00322C6F">
        <w:t>bepaald</w:t>
      </w:r>
      <w:r w:rsidR="00E8654D">
        <w:t xml:space="preserve"> hoe een organisme eruit ziet en functioneert. </w:t>
      </w:r>
      <w:r w:rsidR="00AB7059">
        <w:t xml:space="preserve">Chromosomen bestaan uit DNA en DNA bevat  codes die samen een eigenschap vormen. </w:t>
      </w:r>
    </w:p>
    <w:p w14:paraId="36030619" w14:textId="77777777" w:rsidR="004E0516" w:rsidRDefault="004E0516"/>
    <w:p w14:paraId="0DDBA13F" w14:textId="3E52A59C" w:rsidR="003B29EA" w:rsidRDefault="00322C6F" w:rsidP="003B29EA">
      <w:pPr>
        <w:pStyle w:val="Kop2"/>
      </w:pPr>
      <w:r>
        <w:rPr>
          <w:rFonts w:ascii="Helvetica" w:hAnsi="Helvetica" w:cs="Helvetica"/>
          <w:noProof/>
          <w:lang w:val="en-US" w:eastAsia="nl-NL"/>
        </w:rPr>
        <w:drawing>
          <wp:anchor distT="0" distB="0" distL="114300" distR="114300" simplePos="0" relativeHeight="251661312" behindDoc="0" locked="0" layoutInCell="1" allowOverlap="1" wp14:anchorId="1071B416" wp14:editId="03A82C7D">
            <wp:simplePos x="0" y="0"/>
            <wp:positionH relativeFrom="margin">
              <wp:posOffset>-391795</wp:posOffset>
            </wp:positionH>
            <wp:positionV relativeFrom="margin">
              <wp:posOffset>5045710</wp:posOffset>
            </wp:positionV>
            <wp:extent cx="2146300" cy="1590040"/>
            <wp:effectExtent l="0" t="0" r="12700" b="10160"/>
            <wp:wrapSquare wrapText="bothSides"/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6C1">
        <w:t>Opdracht 2</w:t>
      </w:r>
      <w:r w:rsidR="003B29EA">
        <w:t xml:space="preserve"> </w:t>
      </w:r>
    </w:p>
    <w:p w14:paraId="5836DE40" w14:textId="77777777" w:rsidR="003B29EA" w:rsidRDefault="00D75251">
      <w:r>
        <w:t xml:space="preserve">Waar kun je het DNA van bacteriën vinden? </w:t>
      </w:r>
    </w:p>
    <w:p w14:paraId="31F6F0FD" w14:textId="3BD6E66D" w:rsidR="003B29EA" w:rsidRDefault="003B29EA"/>
    <w:p w14:paraId="5F173D41" w14:textId="4BF931C3" w:rsidR="00D75251" w:rsidRDefault="00D75251">
      <w:r>
        <w:t>........................................................................................</w:t>
      </w:r>
    </w:p>
    <w:p w14:paraId="06225749" w14:textId="77777777" w:rsidR="004E0516" w:rsidRDefault="004E0516"/>
    <w:p w14:paraId="6E7B3986" w14:textId="77777777" w:rsidR="004E0516" w:rsidRDefault="004E0516"/>
    <w:p w14:paraId="55F45562" w14:textId="77777777" w:rsidR="003B29EA" w:rsidRDefault="003B29EA" w:rsidP="003B29EA">
      <w:pPr>
        <w:pStyle w:val="Kop2"/>
      </w:pPr>
    </w:p>
    <w:p w14:paraId="197C7F93" w14:textId="275935BB" w:rsidR="003B29EA" w:rsidRDefault="003B29EA" w:rsidP="003B29EA">
      <w:pPr>
        <w:pStyle w:val="Kop2"/>
      </w:pPr>
    </w:p>
    <w:p w14:paraId="509E8AD1" w14:textId="246F02A7" w:rsidR="003B29EA" w:rsidRDefault="00322C6F" w:rsidP="003B29EA">
      <w:pPr>
        <w:pStyle w:val="Kop2"/>
      </w:pPr>
      <w:r>
        <w:rPr>
          <w:rFonts w:ascii="Helvetica" w:hAnsi="Helvetica" w:cs="Helvetica"/>
          <w:noProof/>
          <w:lang w:val="en-US" w:eastAsia="nl-NL"/>
        </w:rPr>
        <w:drawing>
          <wp:anchor distT="0" distB="0" distL="114300" distR="114300" simplePos="0" relativeHeight="251662336" behindDoc="0" locked="0" layoutInCell="1" allowOverlap="1" wp14:anchorId="305B3B74" wp14:editId="51C59197">
            <wp:simplePos x="0" y="0"/>
            <wp:positionH relativeFrom="margin">
              <wp:posOffset>-391795</wp:posOffset>
            </wp:positionH>
            <wp:positionV relativeFrom="margin">
              <wp:posOffset>7103110</wp:posOffset>
            </wp:positionV>
            <wp:extent cx="2162175" cy="1600200"/>
            <wp:effectExtent l="0" t="0" r="0" b="0"/>
            <wp:wrapSquare wrapText="bothSides"/>
            <wp:docPr id="5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6C1">
        <w:t>Opdracht 3</w:t>
      </w:r>
    </w:p>
    <w:p w14:paraId="1995D7C2" w14:textId="6D404718" w:rsidR="00D75251" w:rsidRDefault="00D75251" w:rsidP="00D75251">
      <w:r>
        <w:t>Waar kun je het DNA van schimmels vinden? ........................................................................................</w:t>
      </w:r>
    </w:p>
    <w:p w14:paraId="2482EB98" w14:textId="77777777" w:rsidR="00D75251" w:rsidRDefault="00D75251" w:rsidP="00D75251"/>
    <w:p w14:paraId="79EABD28" w14:textId="77777777" w:rsidR="00D75251" w:rsidRDefault="00D75251"/>
    <w:p w14:paraId="085AB7C1" w14:textId="77777777" w:rsidR="004E0516" w:rsidRDefault="004E0516"/>
    <w:p w14:paraId="0115D183" w14:textId="77777777" w:rsidR="00322C6F" w:rsidRDefault="00322C6F"/>
    <w:p w14:paraId="3D13491C" w14:textId="77777777" w:rsidR="00322C6F" w:rsidRDefault="00322C6F"/>
    <w:p w14:paraId="1B481426" w14:textId="77777777" w:rsidR="004E0516" w:rsidRDefault="004E0516"/>
    <w:p w14:paraId="36DB2390" w14:textId="77777777" w:rsidR="00322C6F" w:rsidRDefault="00322C6F" w:rsidP="00322C6F">
      <w:pPr>
        <w:pStyle w:val="Kop2"/>
      </w:pPr>
      <w:r>
        <w:t>Opdracht 4</w:t>
      </w:r>
    </w:p>
    <w:p w14:paraId="5F436088" w14:textId="77777777" w:rsidR="00322C6F" w:rsidRDefault="00322C6F" w:rsidP="00D75251"/>
    <w:p w14:paraId="3D67984C" w14:textId="269A6D1B" w:rsidR="00F86F5A" w:rsidRDefault="00AB7059" w:rsidP="00D75251">
      <w:r>
        <w:t>Wanneer er een veranderin</w:t>
      </w:r>
      <w:r w:rsidR="004E0516">
        <w:t>g (</w:t>
      </w:r>
      <w:r>
        <w:t xml:space="preserve">mutatie) in het DNA </w:t>
      </w:r>
      <w:r w:rsidR="00D75251">
        <w:t xml:space="preserve">van de bacterie </w:t>
      </w:r>
      <w:r>
        <w:t xml:space="preserve">plaatsvind kan het zijn dat </w:t>
      </w:r>
      <w:r w:rsidR="00322C6F">
        <w:t>antibiotica</w:t>
      </w:r>
      <w:r>
        <w:t xml:space="preserve"> niet goed werkt. De eigenschappen van de bacterie zijn zo verandert dat er een nieuw </w:t>
      </w:r>
      <w:r w:rsidR="00322C6F">
        <w:t>antibiotica</w:t>
      </w:r>
      <w:r>
        <w:t xml:space="preserve"> nodig is. We noemen dit de resistentie van </w:t>
      </w:r>
      <w:r w:rsidR="00D75251">
        <w:t>bacteriën</w:t>
      </w:r>
      <w:r>
        <w:t xml:space="preserve"> voor antibiotica.</w:t>
      </w:r>
      <w:r w:rsidR="00F86F5A">
        <w:t xml:space="preserve"> </w:t>
      </w:r>
    </w:p>
    <w:p w14:paraId="4A4A83AF" w14:textId="77777777" w:rsidR="00D75251" w:rsidRDefault="00D75251" w:rsidP="00D75251"/>
    <w:p w14:paraId="27AAB5E1" w14:textId="12FA6647" w:rsidR="00D75251" w:rsidRDefault="00D75251" w:rsidP="00D75251">
      <w:r>
        <w:t xml:space="preserve">Kun je een gevolg verzinnen van de resistentie tegen </w:t>
      </w:r>
      <w:r w:rsidR="00322C6F">
        <w:t>antibiotica</w:t>
      </w:r>
      <w:r>
        <w:t>? ...........................................</w:t>
      </w:r>
    </w:p>
    <w:p w14:paraId="5B104264" w14:textId="77777777" w:rsidR="00D75251" w:rsidRDefault="00D75251" w:rsidP="00D75251"/>
    <w:p w14:paraId="19CFE560" w14:textId="77777777" w:rsidR="00D75251" w:rsidRDefault="00D75251" w:rsidP="00D75251">
      <w:r>
        <w:t>........................................................................................................................................................................................</w:t>
      </w:r>
    </w:p>
    <w:p w14:paraId="579F4EB1" w14:textId="77777777" w:rsidR="00D75251" w:rsidRDefault="00D75251" w:rsidP="00D75251"/>
    <w:p w14:paraId="159ACCB2" w14:textId="77777777" w:rsidR="00D75251" w:rsidRDefault="00D75251" w:rsidP="00D75251">
      <w:r>
        <w:t>.......................................................................................................................................................................................</w:t>
      </w:r>
    </w:p>
    <w:p w14:paraId="6EAB8DD2" w14:textId="77777777" w:rsidR="00D75251" w:rsidRDefault="00D75251" w:rsidP="00D75251"/>
    <w:p w14:paraId="6BD7F653" w14:textId="77777777" w:rsidR="00322C6F" w:rsidRDefault="00322C6F" w:rsidP="00322C6F">
      <w:pPr>
        <w:pStyle w:val="Kop2"/>
      </w:pPr>
      <w:r>
        <w:t xml:space="preserve">Opdracht 5 </w:t>
      </w:r>
    </w:p>
    <w:p w14:paraId="318D98D3" w14:textId="77777777" w:rsidR="00322C6F" w:rsidRDefault="00322C6F"/>
    <w:p w14:paraId="689A82F3" w14:textId="2B32765B" w:rsidR="00F86F5A" w:rsidRDefault="00AB7059">
      <w:r>
        <w:t xml:space="preserve">In het filmpje over </w:t>
      </w:r>
      <w:r w:rsidR="00B10BCB">
        <w:t>bacteriën</w:t>
      </w:r>
      <w:r>
        <w:t xml:space="preserve"> en archea zag je dat die groepen organismen uiterlijk erg op elkaar leken maar </w:t>
      </w:r>
      <w:r w:rsidR="00F86F5A">
        <w:t xml:space="preserve">op DNA niveau </w:t>
      </w:r>
      <w:r>
        <w:t xml:space="preserve">erg verschilden. </w:t>
      </w:r>
      <w:r w:rsidR="00D75251">
        <w:t xml:space="preserve"> Ze hebben daarom </w:t>
      </w:r>
      <w:r w:rsidR="00D16A1F">
        <w:t xml:space="preserve">ieder </w:t>
      </w:r>
      <w:r w:rsidR="00D75251">
        <w:t xml:space="preserve">een eigen domein gekregen. </w:t>
      </w:r>
      <w:r w:rsidR="00B10BCB">
        <w:t>Schimmels horen niet bij de Archea en ook niet bij de Bacteriën. Kun je uitleggen waarom niet?</w:t>
      </w:r>
    </w:p>
    <w:p w14:paraId="06F2CE09" w14:textId="77777777" w:rsidR="00322C6F" w:rsidRDefault="00322C6F"/>
    <w:p w14:paraId="02863AF5" w14:textId="2DFD62B4" w:rsidR="00B10BCB" w:rsidRDefault="00B10BCB">
      <w:r>
        <w:t xml:space="preserve">Schimmels horen niet bij de Archea </w:t>
      </w:r>
      <w:r w:rsidR="000556C1">
        <w:t>maar</w:t>
      </w:r>
      <w:r w:rsidR="0028649E">
        <w:t xml:space="preserve"> ook niet bij de B</w:t>
      </w:r>
      <w:r>
        <w:t xml:space="preserve">acteriën omdat   </w:t>
      </w:r>
    </w:p>
    <w:p w14:paraId="72906805" w14:textId="77777777" w:rsidR="00B10BCB" w:rsidRDefault="00B10BCB"/>
    <w:p w14:paraId="28F38FAA" w14:textId="77777777" w:rsidR="00B10BCB" w:rsidRDefault="00B10BCB">
      <w:r>
        <w:t>........................................................................................................................................................................................</w:t>
      </w:r>
    </w:p>
    <w:p w14:paraId="22DB434D" w14:textId="77777777" w:rsidR="00B10BCB" w:rsidRDefault="00B10BCB"/>
    <w:p w14:paraId="50B1B2F2" w14:textId="77777777" w:rsidR="00F86F5A" w:rsidRDefault="00B10BCB">
      <w:r>
        <w:t>.........................................................................................................................................................................................</w:t>
      </w:r>
    </w:p>
    <w:p w14:paraId="4C2ABCD0" w14:textId="77777777" w:rsidR="00B10BCB" w:rsidRDefault="00B10BCB"/>
    <w:p w14:paraId="1E9A5BAB" w14:textId="77777777" w:rsidR="00B10BCB" w:rsidRDefault="00B10BCB"/>
    <w:sectPr w:rsidR="00B10BCB" w:rsidSect="00E62A4D">
      <w:pgSz w:w="11900" w:h="16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B9"/>
    <w:rsid w:val="000556C1"/>
    <w:rsid w:val="00073731"/>
    <w:rsid w:val="000C6E05"/>
    <w:rsid w:val="00230FE6"/>
    <w:rsid w:val="0028649E"/>
    <w:rsid w:val="002B2190"/>
    <w:rsid w:val="00317665"/>
    <w:rsid w:val="00322C6F"/>
    <w:rsid w:val="003B29EA"/>
    <w:rsid w:val="003D5A8D"/>
    <w:rsid w:val="004E0516"/>
    <w:rsid w:val="00503A35"/>
    <w:rsid w:val="00534AB9"/>
    <w:rsid w:val="00953E43"/>
    <w:rsid w:val="00A24FDE"/>
    <w:rsid w:val="00A743E2"/>
    <w:rsid w:val="00AB7059"/>
    <w:rsid w:val="00AE65D1"/>
    <w:rsid w:val="00B10BCB"/>
    <w:rsid w:val="00D16A1F"/>
    <w:rsid w:val="00D617E7"/>
    <w:rsid w:val="00D75251"/>
    <w:rsid w:val="00E62A4D"/>
    <w:rsid w:val="00E8654D"/>
    <w:rsid w:val="00EB2CDC"/>
    <w:rsid w:val="00F573CD"/>
    <w:rsid w:val="00F86F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D9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230F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230F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534AB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34AB9"/>
    <w:rPr>
      <w:rFonts w:ascii="Lucida Grande" w:hAnsi="Lucida Grande" w:cs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230F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Kop2Teken">
    <w:name w:val="Kop 2 Teken"/>
    <w:basedOn w:val="Standaardalinea-lettertype"/>
    <w:link w:val="Kop2"/>
    <w:uiPriority w:val="9"/>
    <w:rsid w:val="00230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230F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230F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534AB9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534AB9"/>
    <w:rPr>
      <w:rFonts w:ascii="Lucida Grande" w:hAnsi="Lucida Grande" w:cs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230F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Kop2Teken">
    <w:name w:val="Kop 2 Teken"/>
    <w:basedOn w:val="Standaardalinea-lettertype"/>
    <w:link w:val="Kop2"/>
    <w:uiPriority w:val="9"/>
    <w:rsid w:val="00230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F7EB3C-9FF5-024E-83F2-49B06DDB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2698</Characters>
  <Application>Microsoft Macintosh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Huitink</dc:creator>
  <cp:keywords/>
  <dc:description/>
  <cp:lastModifiedBy>Jan-Willem Huitink</cp:lastModifiedBy>
  <cp:revision>2</cp:revision>
  <dcterms:created xsi:type="dcterms:W3CDTF">2014-02-02T22:30:00Z</dcterms:created>
  <dcterms:modified xsi:type="dcterms:W3CDTF">2014-02-02T22:30:00Z</dcterms:modified>
</cp:coreProperties>
</file>